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9AB" w:rsidRDefault="00D5785A"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116840</wp:posOffset>
            </wp:positionV>
            <wp:extent cx="1895475" cy="4733925"/>
            <wp:effectExtent l="19050" t="0" r="9525" b="0"/>
            <wp:wrapTight wrapText="bothSides">
              <wp:wrapPolygon edited="0">
                <wp:start x="-217" y="0"/>
                <wp:lineTo x="-217" y="21557"/>
                <wp:lineTo x="21709" y="21557"/>
                <wp:lineTo x="21709" y="0"/>
                <wp:lineTo x="-217" y="0"/>
              </wp:wrapPolygon>
            </wp:wrapTight>
            <wp:docPr id="11" name="Obraz 11" descr="C:\Users\Asus\Downloads\Chrzest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sus\Downloads\Chrzestn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473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147.25pt;margin-top:56.75pt;width:364.5pt;height:51pt;z-index:251662336;mso-position-horizontal-relative:text;mso-position-vertical-relative:text" fillcolor="black [3213]" strokecolor="black [3213]" strokeweight="1pt">
            <v:fill opacity=".5"/>
            <v:shadow on="t" color="#99f" offset="3pt"/>
            <v:textpath style="font-family:&quot;Arial Black&quot;;v-text-kern:t" trim="t" fitpath="t" string="człowiek do zadań specjalnych"/>
            <w10:wrap type="topAndBottom"/>
          </v:shape>
        </w:pict>
      </w:r>
      <w:r>
        <w:rPr>
          <w:noProof/>
        </w:rPr>
        <w:pict>
          <v:shape id="_x0000_s1026" type="#_x0000_t136" style="position:absolute;margin-left:147.25pt;margin-top:.4pt;width:361.5pt;height:51pt;z-index:251660288;mso-position-horizontal-relative:text;mso-position-vertical-relative:text" fillcolor="red" stroked="f">
            <v:fill color2="#aaa"/>
            <v:shadow on="t" color="#4d4d4d" opacity="52429f" offset=",3pt"/>
            <v:textpath style="font-family:&quot;Arial Black&quot;;v-text-spacing:78650f;v-text-kern:t" trim="t" fitpath="t" string="CHRZESTNY"/>
            <w10:wrap type="topAndBottom"/>
          </v:shape>
        </w:pict>
      </w:r>
    </w:p>
    <w:p w:rsidR="000349EA" w:rsidRDefault="008F32AF" w:rsidP="00764B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8F32AF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Chrzestni powinni być obecni jako urzędowi przedstawiciele wierzącego Ludu Bożego, reprezentują więc Kościół. W jego imieniu chrzestni przyjmują zobowiązanie troski o rozwój wiary dziecka, zwłaszcza dając świadectwo swoim życiem. Chociaż rola chrzestnych jest pomocnicza w stosunku do rodziców naturalnych, to jednak oni deklarują pomoc rodzicom  w realizacji istotnych obowiązków wiary </w:t>
      </w:r>
      <w:r w:rsidR="00764BC4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</w:r>
      <w:r w:rsidRPr="008F32AF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i naturalnych powinności, zwłaszcza odnośnie do wychowania </w:t>
      </w:r>
      <w:r w:rsidR="00D5785A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</w:r>
      <w:r w:rsidRPr="008F32AF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i religijno-ludzkiej formacji dziecka. </w:t>
      </w:r>
    </w:p>
    <w:p w:rsidR="00764BC4" w:rsidRDefault="008F32AF" w:rsidP="00764B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8F32AF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W przypadku, kiedy rodzice naturalni są słabo praktykującymi czy nawet obojętnymi, to rola chrzestnych nabiera pierwszorzędnego znaczenia, a więc mają zapewnić dziecku chrześcijańskie wychowanie.</w:t>
      </w:r>
      <w:r w:rsidRPr="008F32AF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</w:p>
    <w:p w:rsidR="008F32AF" w:rsidRPr="008F32AF" w:rsidRDefault="008F32AF" w:rsidP="00764B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8F32AF">
        <w:rPr>
          <w:rFonts w:ascii="Times New Roman" w:eastAsia="Times New Roman" w:hAnsi="Times New Roman" w:cs="Times New Roman"/>
          <w:sz w:val="26"/>
          <w:szCs w:val="26"/>
          <w:lang w:eastAsia="pl-PL"/>
        </w:rPr>
        <w:t>W Obrzędach chrztu dzieci rodzice chrzestni sami zobowiązują się pomagać rodzicom w wychowaniu dziecka: „</w:t>
      </w:r>
      <w:r w:rsidRPr="008F32AF">
        <w:rPr>
          <w:rFonts w:ascii="Times New Roman" w:eastAsia="Times New Roman" w:hAnsi="Times New Roman" w:cs="Times New Roman"/>
          <w:i/>
          <w:sz w:val="26"/>
          <w:szCs w:val="26"/>
          <w:lang w:eastAsia="pl-PL"/>
        </w:rPr>
        <w:t xml:space="preserve">A wy, drodzy chrzestni, czy jesteście gotowi pomagać rodzicom tych dzieci </w:t>
      </w:r>
      <w:r w:rsidR="00D5785A">
        <w:rPr>
          <w:rFonts w:ascii="Times New Roman" w:eastAsia="Times New Roman" w:hAnsi="Times New Roman" w:cs="Times New Roman"/>
          <w:i/>
          <w:sz w:val="26"/>
          <w:szCs w:val="26"/>
          <w:lang w:eastAsia="pl-PL"/>
        </w:rPr>
        <w:br/>
      </w:r>
      <w:r w:rsidRPr="008F32AF">
        <w:rPr>
          <w:rFonts w:ascii="Times New Roman" w:eastAsia="Times New Roman" w:hAnsi="Times New Roman" w:cs="Times New Roman"/>
          <w:i/>
          <w:sz w:val="26"/>
          <w:szCs w:val="26"/>
          <w:lang w:eastAsia="pl-PL"/>
        </w:rPr>
        <w:t>w wypełnianiu ich obowiązku? Chrzestni odpowiadają wspólnie: Jesteśmy gotowi</w:t>
      </w:r>
      <w:r w:rsidRPr="008F32AF">
        <w:rPr>
          <w:rFonts w:ascii="Times New Roman" w:eastAsia="Times New Roman" w:hAnsi="Times New Roman" w:cs="Times New Roman"/>
          <w:sz w:val="26"/>
          <w:szCs w:val="26"/>
          <w:lang w:eastAsia="pl-PL"/>
        </w:rPr>
        <w:t>”</w:t>
      </w:r>
      <w:r w:rsidR="00764BC4">
        <w:rPr>
          <w:rFonts w:ascii="Times New Roman" w:eastAsia="Times New Roman" w:hAnsi="Times New Roman" w:cs="Times New Roman"/>
          <w:sz w:val="26"/>
          <w:szCs w:val="26"/>
          <w:lang w:eastAsia="pl-PL"/>
        </w:rPr>
        <w:t>.</w:t>
      </w:r>
      <w:r w:rsidRPr="008F32AF">
        <w:rPr>
          <w:rFonts w:ascii="Times New Roman" w:eastAsia="Times New Roman" w:hAnsi="Times New Roman" w:cs="Times New Roman"/>
          <w:sz w:val="26"/>
          <w:szCs w:val="26"/>
          <w:lang w:eastAsia="pl-PL"/>
        </w:rPr>
        <w:t> </w:t>
      </w:r>
    </w:p>
    <w:p w:rsidR="008F32AF" w:rsidRPr="008F32AF" w:rsidRDefault="008F32AF" w:rsidP="00764BC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8F32AF">
        <w:rPr>
          <w:rFonts w:ascii="Times New Roman" w:eastAsia="Times New Roman" w:hAnsi="Times New Roman" w:cs="Times New Roman"/>
          <w:sz w:val="26"/>
          <w:szCs w:val="26"/>
          <w:lang w:eastAsia="pl-PL"/>
        </w:rPr>
        <w:t>Zadania chrzestnych są w sposób jednoznaczny określone, „</w:t>
      </w:r>
      <w:r w:rsidRPr="008F32AF">
        <w:rPr>
          <w:rFonts w:ascii="Times New Roman" w:eastAsia="Times New Roman" w:hAnsi="Times New Roman" w:cs="Times New Roman"/>
          <w:i/>
          <w:sz w:val="26"/>
          <w:szCs w:val="26"/>
          <w:lang w:eastAsia="pl-PL"/>
        </w:rPr>
        <w:t xml:space="preserve">ma on dorosłemu towarzyszyć </w:t>
      </w:r>
      <w:r w:rsidR="00764BC4" w:rsidRPr="00764BC4">
        <w:rPr>
          <w:rFonts w:ascii="Times New Roman" w:eastAsia="Times New Roman" w:hAnsi="Times New Roman" w:cs="Times New Roman"/>
          <w:i/>
          <w:sz w:val="26"/>
          <w:szCs w:val="26"/>
          <w:lang w:eastAsia="pl-PL"/>
        </w:rPr>
        <w:br/>
      </w:r>
      <w:r w:rsidRPr="008F32AF">
        <w:rPr>
          <w:rFonts w:ascii="Times New Roman" w:eastAsia="Times New Roman" w:hAnsi="Times New Roman" w:cs="Times New Roman"/>
          <w:i/>
          <w:sz w:val="26"/>
          <w:szCs w:val="26"/>
          <w:lang w:eastAsia="pl-PL"/>
        </w:rPr>
        <w:t xml:space="preserve">w chrześcijańskim wtajemniczeniu, a dziecko wraz  z rodzicami przedstawić do chrztu oraz pomagać, żeby ochrzczony prowadził życie chrześcijańskie odpowiadające przyjętemu sakramentowi </w:t>
      </w:r>
      <w:r w:rsidR="00D5785A">
        <w:rPr>
          <w:rFonts w:ascii="Times New Roman" w:eastAsia="Times New Roman" w:hAnsi="Times New Roman" w:cs="Times New Roman"/>
          <w:i/>
          <w:sz w:val="26"/>
          <w:szCs w:val="26"/>
          <w:lang w:eastAsia="pl-PL"/>
        </w:rPr>
        <w:br/>
      </w:r>
      <w:r w:rsidRPr="008F32AF">
        <w:rPr>
          <w:rFonts w:ascii="Times New Roman" w:eastAsia="Times New Roman" w:hAnsi="Times New Roman" w:cs="Times New Roman"/>
          <w:i/>
          <w:sz w:val="26"/>
          <w:szCs w:val="26"/>
          <w:lang w:eastAsia="pl-PL"/>
        </w:rPr>
        <w:t>i wypełniał wiernie złączone z nim obowiązki</w:t>
      </w:r>
      <w:r w:rsidRPr="008F32AF">
        <w:rPr>
          <w:rFonts w:ascii="Times New Roman" w:eastAsia="Times New Roman" w:hAnsi="Times New Roman" w:cs="Times New Roman"/>
          <w:sz w:val="26"/>
          <w:szCs w:val="26"/>
          <w:lang w:eastAsia="pl-PL"/>
        </w:rPr>
        <w:t>”</w:t>
      </w:r>
      <w:bookmarkStart w:id="0" w:name="_ftnref13"/>
      <w:r w:rsidRPr="000349EA"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  <w:lang w:eastAsia="pl-PL"/>
        </w:rPr>
        <w:t xml:space="preserve"> </w:t>
      </w:r>
      <w:bookmarkEnd w:id="0"/>
    </w:p>
    <w:p w:rsidR="008F32AF" w:rsidRPr="008F32AF" w:rsidRDefault="008F32AF" w:rsidP="00764B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8F32AF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Zatem, aby móc być dopuszczonym do przyjęcia zadania chrzestnego należy: </w:t>
      </w:r>
    </w:p>
    <w:p w:rsidR="008F32AF" w:rsidRPr="008F32AF" w:rsidRDefault="008F32AF" w:rsidP="00764BC4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8F32AF">
        <w:rPr>
          <w:rFonts w:ascii="Times New Roman" w:eastAsia="Times New Roman" w:hAnsi="Times New Roman" w:cs="Times New Roman"/>
          <w:sz w:val="26"/>
          <w:szCs w:val="26"/>
          <w:lang w:eastAsia="pl-PL"/>
        </w:rPr>
        <w:t>być wyznaczonym przez przyjmującego chrzest (jeśli jest to możliwe), jego rodziców, tego, kto ich zastępuje, a gdy ich nie ma, przez proboszcza lub szafarza chrztu;   </w:t>
      </w:r>
    </w:p>
    <w:p w:rsidR="008F32AF" w:rsidRPr="008F32AF" w:rsidRDefault="008F32AF" w:rsidP="00764BC4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8F32AF">
        <w:rPr>
          <w:rFonts w:ascii="Times New Roman" w:eastAsia="Times New Roman" w:hAnsi="Times New Roman" w:cs="Times New Roman"/>
          <w:sz w:val="26"/>
          <w:szCs w:val="26"/>
          <w:lang w:eastAsia="pl-PL"/>
        </w:rPr>
        <w:t>posiadać wymagane do tego kwalifikacje oraz intencję pełnienia tego zadania;  </w:t>
      </w:r>
    </w:p>
    <w:p w:rsidR="008F32AF" w:rsidRPr="008F32AF" w:rsidRDefault="008F32AF" w:rsidP="00764BC4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8F32AF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mieć ukończony szesnasty rok życia, </w:t>
      </w:r>
    </w:p>
    <w:p w:rsidR="008F32AF" w:rsidRPr="008F32AF" w:rsidRDefault="008F32AF" w:rsidP="00764BC4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8F32AF">
        <w:rPr>
          <w:rFonts w:ascii="Times New Roman" w:eastAsia="Times New Roman" w:hAnsi="Times New Roman" w:cs="Times New Roman"/>
          <w:sz w:val="26"/>
          <w:szCs w:val="26"/>
          <w:lang w:eastAsia="pl-PL"/>
        </w:rPr>
        <w:t>być katolikiem</w:t>
      </w:r>
      <w:r w:rsidR="000349EA" w:rsidRPr="000349EA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wierzącym i praktykującym</w:t>
      </w:r>
      <w:r w:rsidRPr="008F32AF">
        <w:rPr>
          <w:rFonts w:ascii="Times New Roman" w:eastAsia="Times New Roman" w:hAnsi="Times New Roman" w:cs="Times New Roman"/>
          <w:sz w:val="26"/>
          <w:szCs w:val="26"/>
          <w:lang w:eastAsia="pl-PL"/>
        </w:rPr>
        <w:t>, po I Komunii św., bierzmowanym, prowadzić życie zgodne z wiarą i odpowiadające tej ważnej funkcji;   </w:t>
      </w:r>
    </w:p>
    <w:p w:rsidR="008F32AF" w:rsidRPr="008F32AF" w:rsidRDefault="008F32AF" w:rsidP="00764BC4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8F32AF">
        <w:rPr>
          <w:rFonts w:ascii="Times New Roman" w:eastAsia="Times New Roman" w:hAnsi="Times New Roman" w:cs="Times New Roman"/>
          <w:sz w:val="26"/>
          <w:szCs w:val="26"/>
          <w:lang w:eastAsia="pl-PL"/>
        </w:rPr>
        <w:t>nie może być ojcem lub matką przyjmującego chrzest;   </w:t>
      </w:r>
    </w:p>
    <w:p w:rsidR="00764BC4" w:rsidRDefault="008F32AF" w:rsidP="00764BC4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8F32AF">
        <w:rPr>
          <w:rFonts w:ascii="Times New Roman" w:eastAsia="Times New Roman" w:hAnsi="Times New Roman" w:cs="Times New Roman"/>
          <w:sz w:val="26"/>
          <w:szCs w:val="26"/>
          <w:lang w:eastAsia="pl-PL"/>
        </w:rPr>
        <w:t>być wolnym od jakichkolwiek kar kościelnych, zgodnie z prawem wymierzonych czy deklarowanych (np. e</w:t>
      </w:r>
      <w:r w:rsidR="00764BC4">
        <w:rPr>
          <w:rFonts w:ascii="Times New Roman" w:eastAsia="Times New Roman" w:hAnsi="Times New Roman" w:cs="Times New Roman"/>
          <w:sz w:val="26"/>
          <w:szCs w:val="26"/>
          <w:lang w:eastAsia="pl-PL"/>
        </w:rPr>
        <w:t>kskomuniki za przerwanie ciąży)</w:t>
      </w:r>
    </w:p>
    <w:p w:rsidR="008F32AF" w:rsidRPr="008F32AF" w:rsidRDefault="00764BC4" w:rsidP="00764BC4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przedstawić stosowny dokument od Ks. Proboszcza z parafii zamieszkania. </w:t>
      </w:r>
      <w:r w:rsidR="008F32AF" w:rsidRPr="008F32AF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 </w:t>
      </w:r>
    </w:p>
    <w:p w:rsidR="008F32AF" w:rsidRPr="000349EA" w:rsidRDefault="008F32AF" w:rsidP="00764BC4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32AF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Skoro kandydaci na chrzestnych winni być katolikami wyznającymi swą wiarę życiem zgodnym </w:t>
      </w:r>
      <w:r w:rsidR="00764BC4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</w:r>
      <w:r w:rsidRPr="008F32AF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z nauką Kościoła, nie może dziwić fakt, że </w:t>
      </w:r>
      <w:r w:rsidRPr="008F32AF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nie dopuszcza się do pełnienia tej funkcji osób żyjących w związkach niesakramentalnych</w:t>
      </w:r>
      <w:r w:rsidR="00D5785A" w:rsidRPr="00D5785A">
        <w:rPr>
          <w:rFonts w:ascii="Times New Roman" w:eastAsia="Times New Roman" w:hAnsi="Times New Roman" w:cs="Times New Roman"/>
          <w:b/>
          <w:color w:val="0000FF"/>
          <w:sz w:val="26"/>
          <w:szCs w:val="26"/>
          <w:lang w:eastAsia="pl-PL"/>
        </w:rPr>
        <w:t xml:space="preserve"> </w:t>
      </w:r>
      <w:r w:rsidRPr="008F32AF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czy młodzieży, która odmawia uczestnictwa </w:t>
      </w:r>
      <w:r w:rsidR="00D5785A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br/>
      </w:r>
      <w:r w:rsidRPr="008F32AF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w katechizacji</w:t>
      </w:r>
      <w:r w:rsidRPr="008F32AF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, mimo że ze względu na swój wiek i naukę w szkole średniej powinna  w niej uczestniczyć. </w:t>
      </w:r>
    </w:p>
    <w:sectPr w:rsidR="008F32AF" w:rsidRPr="000349EA" w:rsidSect="00D5785A">
      <w:pgSz w:w="11906" w:h="16838"/>
      <w:pgMar w:top="536" w:right="849" w:bottom="567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9C5F67"/>
    <w:multiLevelType w:val="multilevel"/>
    <w:tmpl w:val="5552A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F32AF"/>
    <w:rsid w:val="000349EA"/>
    <w:rsid w:val="00764BC4"/>
    <w:rsid w:val="008F32AF"/>
    <w:rsid w:val="009809AB"/>
    <w:rsid w:val="00D04064"/>
    <w:rsid w:val="00D57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9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F3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F32A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4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49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8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342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2</cp:revision>
  <cp:lastPrinted>2018-07-25T04:34:00Z</cp:lastPrinted>
  <dcterms:created xsi:type="dcterms:W3CDTF">2018-07-24T18:51:00Z</dcterms:created>
  <dcterms:modified xsi:type="dcterms:W3CDTF">2018-07-25T04:35:00Z</dcterms:modified>
</cp:coreProperties>
</file>